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313" w:rsidRDefault="00BA4313" w:rsidP="00BA4313">
      <w:pPr>
        <w:jc w:val="center"/>
      </w:pPr>
      <w:r>
        <w:rPr>
          <w:noProof/>
          <w:lang w:eastAsia="lt-LT"/>
        </w:rPr>
        <w:drawing>
          <wp:inline distT="0" distB="0" distL="0" distR="0" wp14:anchorId="7236A3A2" wp14:editId="353061CF">
            <wp:extent cx="655320" cy="65532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313" w:rsidRPr="00EF7796" w:rsidRDefault="00BA4313" w:rsidP="00BA4313">
      <w:pPr>
        <w:jc w:val="center"/>
      </w:pPr>
    </w:p>
    <w:p w:rsidR="00BA4313" w:rsidRPr="00EF7796" w:rsidRDefault="00BA4313" w:rsidP="00BA4313">
      <w:pPr>
        <w:jc w:val="center"/>
        <w:rPr>
          <w:b/>
        </w:rPr>
      </w:pPr>
      <w:r w:rsidRPr="00EF7796">
        <w:rPr>
          <w:b/>
        </w:rPr>
        <w:t>ANYKŠČIŲ RAJONO SAVIVALDYBĖS</w:t>
      </w:r>
    </w:p>
    <w:p w:rsidR="00BA4313" w:rsidRPr="00EF7796" w:rsidRDefault="00BA4313" w:rsidP="00BA4313">
      <w:pPr>
        <w:jc w:val="center"/>
        <w:rPr>
          <w:b/>
        </w:rPr>
      </w:pPr>
      <w:r w:rsidRPr="00EF7796">
        <w:rPr>
          <w:b/>
        </w:rPr>
        <w:t>TARYBA</w:t>
      </w:r>
    </w:p>
    <w:p w:rsidR="00BA4313" w:rsidRPr="00EF7796" w:rsidRDefault="00BA4313" w:rsidP="00BA4313">
      <w:pPr>
        <w:jc w:val="center"/>
        <w:rPr>
          <w:b/>
        </w:rPr>
      </w:pPr>
    </w:p>
    <w:p w:rsidR="00BA4313" w:rsidRDefault="00BA4313" w:rsidP="00BA4313">
      <w:pPr>
        <w:jc w:val="center"/>
        <w:rPr>
          <w:b/>
        </w:rPr>
      </w:pPr>
      <w:r w:rsidRPr="00EF7796">
        <w:rPr>
          <w:b/>
        </w:rPr>
        <w:t>SPRENDIMAS</w:t>
      </w:r>
    </w:p>
    <w:p w:rsidR="00734D15" w:rsidRPr="00EF7796" w:rsidRDefault="00734D15" w:rsidP="00BA4313">
      <w:pPr>
        <w:jc w:val="center"/>
        <w:rPr>
          <w:b/>
        </w:rPr>
      </w:pPr>
      <w:r>
        <w:rPr>
          <w:b/>
        </w:rPr>
        <w:t>Projektas</w:t>
      </w:r>
    </w:p>
    <w:p w:rsidR="00BA4313" w:rsidRPr="00F119E8" w:rsidRDefault="00BA4313" w:rsidP="00BA4313">
      <w:pPr>
        <w:pStyle w:val="HTMLiankstoformatuotas"/>
        <w:jc w:val="center"/>
        <w:rPr>
          <w:rFonts w:ascii="Times New Roman" w:hAnsi="Times New Roman" w:cs="Times New Roman"/>
          <w:b/>
        </w:rPr>
      </w:pPr>
      <w:r w:rsidRPr="00F119E8">
        <w:rPr>
          <w:rFonts w:ascii="Times New Roman" w:hAnsi="Times New Roman" w:cs="Times New Roman"/>
          <w:b/>
        </w:rPr>
        <w:t xml:space="preserve">DĖL </w:t>
      </w:r>
      <w:r w:rsidRPr="00F119E8">
        <w:rPr>
          <w:rFonts w:ascii="Times New Roman" w:hAnsi="Times New Roman" w:cs="Times New Roman"/>
          <w:b/>
          <w:bCs/>
        </w:rPr>
        <w:t>ANYKŠČIŲ RAJONO SAVIVALDYBĖS TARYBOS</w:t>
      </w:r>
      <w:r>
        <w:rPr>
          <w:rFonts w:ascii="Times New Roman" w:hAnsi="Times New Roman" w:cs="Times New Roman"/>
          <w:b/>
          <w:bCs/>
        </w:rPr>
        <w:t xml:space="preserve"> 2014 M. VASARIO 27 D. SPRENDIMO</w:t>
      </w:r>
      <w:r w:rsidRPr="00F119E8">
        <w:rPr>
          <w:rFonts w:ascii="Times New Roman" w:hAnsi="Times New Roman" w:cs="Times New Roman"/>
          <w:b/>
          <w:bCs/>
        </w:rPr>
        <w:t xml:space="preserve"> </w:t>
      </w:r>
      <w:bookmarkStart w:id="0" w:name="n_0"/>
      <w:r w:rsidRPr="006E7332">
        <w:rPr>
          <w:rFonts w:ascii="Times New Roman" w:hAnsi="Times New Roman" w:cs="Times New Roman"/>
          <w:b/>
          <w:bCs/>
        </w:rPr>
        <w:t>NR. 1-TS-94</w:t>
      </w:r>
      <w:bookmarkEnd w:id="0"/>
      <w:r w:rsidRPr="00F119E8">
        <w:rPr>
          <w:rFonts w:ascii="Times New Roman" w:hAnsi="Times New Roman" w:cs="Times New Roman"/>
          <w:b/>
          <w:bCs/>
        </w:rPr>
        <w:t xml:space="preserve"> ,,</w:t>
      </w:r>
      <w:fldSimple w:instr=" FILLIN &quot;Pavadinimas&quot; \* MERGEFORMAT ">
        <w:r w:rsidRPr="00F119E8">
          <w:rPr>
            <w:rFonts w:ascii="Times New Roman" w:hAnsi="Times New Roman" w:cs="Times New Roman"/>
            <w:b/>
          </w:rPr>
          <w:t xml:space="preserve">DĖL </w:t>
        </w:r>
      </w:fldSimple>
      <w:r w:rsidRPr="00F119E8">
        <w:rPr>
          <w:rFonts w:ascii="Times New Roman" w:hAnsi="Times New Roman" w:cs="Times New Roman"/>
          <w:b/>
        </w:rPr>
        <w:t>MOKINIŲ NEMOKAMO MAITINIMO ANYKŠČIŲ RAJONO SAVIVALDYBĖS MOKYKLOSE TVARKOS</w:t>
      </w:r>
      <w:r w:rsidR="00734D15">
        <w:rPr>
          <w:rFonts w:ascii="Times New Roman" w:hAnsi="Times New Roman" w:cs="Times New Roman"/>
          <w:b/>
        </w:rPr>
        <w:t xml:space="preserve"> APRAŠO PATVIRTINIMO“</w:t>
      </w:r>
      <w:r w:rsidRPr="00F119E8">
        <w:rPr>
          <w:rFonts w:ascii="Times New Roman" w:hAnsi="Times New Roman" w:cs="Times New Roman"/>
          <w:b/>
        </w:rPr>
        <w:t xml:space="preserve"> PAKEITIMO</w:t>
      </w:r>
    </w:p>
    <w:p w:rsidR="00BA4313" w:rsidRPr="00EF7796" w:rsidRDefault="00BA4313" w:rsidP="00BA4313">
      <w:pPr>
        <w:pStyle w:val="Pagrindinistekstas"/>
        <w:spacing w:after="0"/>
        <w:jc w:val="center"/>
        <w:rPr>
          <w:b/>
        </w:rPr>
      </w:pPr>
    </w:p>
    <w:p w:rsidR="00BA4313" w:rsidRPr="008F64FC" w:rsidRDefault="00BA4313" w:rsidP="00BA4313">
      <w:pPr>
        <w:jc w:val="center"/>
      </w:pPr>
      <w:r w:rsidRPr="008F64FC">
        <w:t>201</w:t>
      </w:r>
      <w:r>
        <w:t>8</w:t>
      </w:r>
      <w:r w:rsidRPr="008F64FC">
        <w:t xml:space="preserve"> m. </w:t>
      </w:r>
      <w:r w:rsidR="004E6C1D">
        <w:t>gruodžio</w:t>
      </w:r>
      <w:r>
        <w:t xml:space="preserve"> </w:t>
      </w:r>
      <w:r w:rsidR="00943BF3">
        <w:t>2</w:t>
      </w:r>
      <w:r>
        <w:t>0</w:t>
      </w:r>
      <w:r w:rsidRPr="008F64FC">
        <w:t xml:space="preserve"> d. Nr. 1-T</w:t>
      </w:r>
      <w:r w:rsidR="004E6C1D">
        <w:t>-</w:t>
      </w:r>
      <w:r w:rsidRPr="008F64FC">
        <w:fldChar w:fldCharType="begin"/>
      </w:r>
      <w:r w:rsidRPr="008F64FC">
        <w:instrText xml:space="preserve"> FILLIN "indeksas" \* MERGEFORMAT </w:instrText>
      </w:r>
      <w:r w:rsidRPr="008F64FC">
        <w:fldChar w:fldCharType="end"/>
      </w:r>
    </w:p>
    <w:p w:rsidR="00BA4313" w:rsidRPr="008F64FC" w:rsidRDefault="00BA4313" w:rsidP="00BA4313">
      <w:pPr>
        <w:jc w:val="center"/>
      </w:pPr>
      <w:r w:rsidRPr="008F64FC">
        <w:t>Anykščiai</w:t>
      </w:r>
    </w:p>
    <w:p w:rsidR="00BA4313" w:rsidRPr="008F64FC" w:rsidRDefault="00BA4313" w:rsidP="00820BA9">
      <w:pPr>
        <w:spacing w:line="360" w:lineRule="auto"/>
        <w:jc w:val="center"/>
      </w:pPr>
    </w:p>
    <w:p w:rsidR="00BA4313" w:rsidRPr="008F64FC" w:rsidRDefault="00BA4313" w:rsidP="00BA4313">
      <w:pPr>
        <w:pStyle w:val="HTMLiankstoformatuotas"/>
        <w:tabs>
          <w:tab w:val="clear" w:pos="916"/>
          <w:tab w:val="left" w:pos="851"/>
          <w:tab w:val="left" w:pos="9639"/>
        </w:tabs>
        <w:spacing w:line="360" w:lineRule="auto"/>
        <w:ind w:left="851"/>
        <w:rPr>
          <w:rFonts w:ascii="Times New Roman" w:hAnsi="Times New Roman" w:cs="Times New Roman"/>
        </w:rPr>
      </w:pPr>
      <w:r w:rsidRPr="008F64FC">
        <w:rPr>
          <w:rFonts w:ascii="Times New Roman" w:hAnsi="Times New Roman" w:cs="Times New Roman"/>
        </w:rPr>
        <w:t>Vadovaudamasi Lietuvos</w:t>
      </w:r>
      <w:r>
        <w:rPr>
          <w:rFonts w:ascii="Times New Roman" w:hAnsi="Times New Roman" w:cs="Times New Roman"/>
        </w:rPr>
        <w:t xml:space="preserve"> </w:t>
      </w:r>
      <w:r w:rsidRPr="008F64FC">
        <w:rPr>
          <w:rFonts w:ascii="Times New Roman" w:hAnsi="Times New Roman" w:cs="Times New Roman"/>
        </w:rPr>
        <w:t>Respublikos vietos savivaldos įstatymo 18</w:t>
      </w:r>
      <w:r>
        <w:rPr>
          <w:rFonts w:ascii="Times New Roman" w:hAnsi="Times New Roman" w:cs="Times New Roman"/>
        </w:rPr>
        <w:t xml:space="preserve"> </w:t>
      </w:r>
      <w:r w:rsidRPr="008F64FC">
        <w:rPr>
          <w:rFonts w:ascii="Times New Roman" w:hAnsi="Times New Roman" w:cs="Times New Roman"/>
        </w:rPr>
        <w:t>straipsnio</w:t>
      </w:r>
      <w:r>
        <w:rPr>
          <w:rFonts w:ascii="Times New Roman" w:hAnsi="Times New Roman" w:cs="Times New Roman"/>
        </w:rPr>
        <w:t xml:space="preserve"> 1 </w:t>
      </w:r>
      <w:r w:rsidRPr="008F64FC">
        <w:rPr>
          <w:rFonts w:ascii="Times New Roman" w:hAnsi="Times New Roman" w:cs="Times New Roman"/>
        </w:rPr>
        <w:t>dalimi,</w:t>
      </w:r>
    </w:p>
    <w:p w:rsidR="00BA4313" w:rsidRPr="00CA2FBF" w:rsidRDefault="00BA4313" w:rsidP="00BA4313">
      <w:pPr>
        <w:widowControl w:val="0"/>
        <w:suppressAutoHyphens/>
        <w:spacing w:line="360" w:lineRule="auto"/>
      </w:pPr>
      <w:r w:rsidRPr="008F64FC">
        <w:t>Lietuvos Respublikos socialinės paramos mokiniams įstatymo</w:t>
      </w:r>
      <w:r w:rsidR="00683E73">
        <w:t xml:space="preserve"> 12 straipsnio 4 dalimi,</w:t>
      </w:r>
      <w:r w:rsidRPr="008F64FC">
        <w:t xml:space="preserve"> 14 straipsni</w:t>
      </w:r>
      <w:r>
        <w:t xml:space="preserve">o 1 dalies 2 </w:t>
      </w:r>
      <w:r w:rsidRPr="008F64FC">
        <w:t>punk</w:t>
      </w:r>
      <w:r>
        <w:t>t</w:t>
      </w:r>
      <w:r w:rsidRPr="008F64FC">
        <w:t xml:space="preserve">u, </w:t>
      </w:r>
      <w:r w:rsidR="00734D15" w:rsidRPr="00CA2FBF">
        <w:rPr>
          <w:bCs/>
          <w:color w:val="000000"/>
        </w:rPr>
        <w:t xml:space="preserve">siekdama užtikrinti </w:t>
      </w:r>
      <w:r w:rsidR="003A307C" w:rsidRPr="00CA2FBF">
        <w:rPr>
          <w:bCs/>
          <w:color w:val="000000"/>
        </w:rPr>
        <w:t>efektyvų sprendimų priėmimą dėl sutaupytų valstybės biudžeto specialiosios tikslinės dotacijos, skirtos socialinei paramai mokiniams, lėšų naudojimo</w:t>
      </w:r>
      <w:r w:rsidR="00734D15" w:rsidRPr="00CA2FBF">
        <w:rPr>
          <w:bCs/>
          <w:color w:val="000000"/>
        </w:rPr>
        <w:t xml:space="preserve">, </w:t>
      </w:r>
      <w:r w:rsidRPr="00CA2FBF">
        <w:t xml:space="preserve">Anykščių rajono savivaldybės taryba n </w:t>
      </w:r>
      <w:proofErr w:type="spellStart"/>
      <w:r w:rsidRPr="00CA2FBF">
        <w:rPr>
          <w:spacing w:val="60"/>
        </w:rPr>
        <w:t>usprendži</w:t>
      </w:r>
      <w:r w:rsidRPr="00CA2FBF">
        <w:t>a</w:t>
      </w:r>
      <w:proofErr w:type="spellEnd"/>
      <w:r w:rsidRPr="00CA2FBF">
        <w:t>:</w:t>
      </w:r>
    </w:p>
    <w:p w:rsidR="00BA4313" w:rsidRDefault="00BA4313" w:rsidP="00BA4313">
      <w:pPr>
        <w:widowControl w:val="0"/>
        <w:suppressAutoHyphens/>
        <w:spacing w:line="360" w:lineRule="auto"/>
        <w:ind w:firstLine="851"/>
      </w:pPr>
      <w:r w:rsidRPr="0024643D">
        <w:t>P</w:t>
      </w:r>
      <w:r>
        <w:t xml:space="preserve"> </w:t>
      </w:r>
      <w:r w:rsidRPr="0024643D">
        <w:t>a</w:t>
      </w:r>
      <w:r>
        <w:t xml:space="preserve"> </w:t>
      </w:r>
      <w:r w:rsidRPr="0024643D">
        <w:t>k</w:t>
      </w:r>
      <w:r>
        <w:t xml:space="preserve"> </w:t>
      </w:r>
      <w:r w:rsidRPr="0024643D">
        <w:t>e</w:t>
      </w:r>
      <w:r>
        <w:t xml:space="preserve"> </w:t>
      </w:r>
      <w:r w:rsidRPr="0024643D">
        <w:t>i</w:t>
      </w:r>
      <w:r>
        <w:t xml:space="preserve"> </w:t>
      </w:r>
      <w:r w:rsidRPr="0024643D">
        <w:t>s</w:t>
      </w:r>
      <w:r>
        <w:t xml:space="preserve"> </w:t>
      </w:r>
      <w:r w:rsidRPr="0024643D">
        <w:t>t</w:t>
      </w:r>
      <w:r>
        <w:t xml:space="preserve"> </w:t>
      </w:r>
      <w:r w:rsidRPr="0024643D">
        <w:t xml:space="preserve">i Mokinių nemokamo maitinimo Anykščių rajono savivaldybės mokyklose tvarkos aprašą, </w:t>
      </w:r>
      <w:r w:rsidRPr="0024643D">
        <w:rPr>
          <w:bCs/>
        </w:rPr>
        <w:t xml:space="preserve">patvirtintą Anykščių rajono savivaldybės tarybos 2014 m. vasario 27 d. sprendimu </w:t>
      </w:r>
      <w:bookmarkStart w:id="1" w:name="n_1"/>
      <w:r w:rsidRPr="0024643D">
        <w:rPr>
          <w:bCs/>
        </w:rPr>
        <w:t>Nr. 1-TS-94</w:t>
      </w:r>
      <w:bookmarkEnd w:id="1"/>
      <w:r w:rsidRPr="0024643D">
        <w:rPr>
          <w:bCs/>
        </w:rPr>
        <w:t xml:space="preserve"> ,,</w:t>
      </w:r>
      <w:fldSimple w:instr=" FILLIN &quot;Pavadinimas&quot; \* MERGEFORMAT ">
        <w:r w:rsidRPr="0024643D">
          <w:t xml:space="preserve">Dėl </w:t>
        </w:r>
      </w:fldSimple>
      <w:r w:rsidRPr="0024643D">
        <w:t>mokinių nemokamo maitinimo Anykščių rajono savivaldybės mokyklose tvarkos aprašo patvirtinimo“</w:t>
      </w:r>
      <w:r w:rsidR="00946DE1">
        <w:t>:</w:t>
      </w:r>
    </w:p>
    <w:p w:rsidR="00BA4313" w:rsidRPr="0010625C" w:rsidRDefault="00BA4313" w:rsidP="00BA4313">
      <w:pPr>
        <w:pStyle w:val="Sraopastraipa"/>
        <w:widowControl w:val="0"/>
        <w:numPr>
          <w:ilvl w:val="0"/>
          <w:numId w:val="1"/>
        </w:numPr>
        <w:suppressAutoHyphens/>
        <w:spacing w:line="360" w:lineRule="auto"/>
      </w:pPr>
      <w:r w:rsidRPr="0010625C">
        <w:t>Pa</w:t>
      </w:r>
      <w:r w:rsidR="00683E73">
        <w:t xml:space="preserve">keisti </w:t>
      </w:r>
      <w:r w:rsidR="0043647E">
        <w:t>15 punktą ir jį išdėstyti taip</w:t>
      </w:r>
      <w:r w:rsidRPr="0010625C">
        <w:t>:</w:t>
      </w:r>
    </w:p>
    <w:p w:rsidR="0043647E" w:rsidRPr="00D322B8" w:rsidRDefault="00BA4313" w:rsidP="0043647E">
      <w:pPr>
        <w:spacing w:line="360" w:lineRule="auto"/>
        <w:ind w:firstLine="720"/>
        <w:rPr>
          <w:u w:val="single" w:color="FFFFFF"/>
        </w:rPr>
      </w:pPr>
      <w:r w:rsidRPr="0010625C">
        <w:t>,,</w:t>
      </w:r>
      <w:r w:rsidR="0043647E" w:rsidRPr="00D322B8">
        <w:rPr>
          <w:u w:color="FFFFFF"/>
        </w:rPr>
        <w:t xml:space="preserve">15. </w:t>
      </w:r>
      <w:r w:rsidR="0043647E" w:rsidRPr="00D322B8">
        <w:rPr>
          <w:u w:val="single" w:color="FFFFFF"/>
        </w:rPr>
        <w:t xml:space="preserve">Mokinių nemokamas maitinimas teikiamas toje mokykloje, kurioje mokiniai mokosi, neatsižvelgiant į jų gyvenamąją vietą. Mokiniui, kuriam paskirtas mokymas namuose, savarankiškas mokymas, </w:t>
      </w:r>
      <w:r w:rsidR="0043647E">
        <w:rPr>
          <w:u w:val="single" w:color="FFFFFF"/>
        </w:rPr>
        <w:t xml:space="preserve">nelankančiam mokyklos dėl ligos pateikus gydančio gydytojo išduotą pažymą, </w:t>
      </w:r>
      <w:r w:rsidR="0043647E" w:rsidRPr="00D322B8">
        <w:rPr>
          <w:u w:val="single" w:color="FFFFFF"/>
        </w:rPr>
        <w:t>pietūs (nesant galimybių jų tiekti, maisto produktų rinkiniai) tėvų prašymu jame nurodytam asmeniui atiduodami išsinešti. Vasaros atostogų metu nemokamas maitinimas teikiamas mokyklose organizuojamose dieninėse vasaros poilsio stovyklose.</w:t>
      </w:r>
      <w:r w:rsidR="00943BF3">
        <w:rPr>
          <w:u w:val="single" w:color="FFFFFF"/>
        </w:rPr>
        <w:t>“</w:t>
      </w:r>
      <w:r w:rsidR="00946DE1">
        <w:rPr>
          <w:u w:val="single" w:color="FFFFFF"/>
        </w:rPr>
        <w:t>.</w:t>
      </w:r>
    </w:p>
    <w:p w:rsidR="00BA4313" w:rsidRDefault="00BA4313" w:rsidP="00BA4313">
      <w:pPr>
        <w:pStyle w:val="Sraopastraipa"/>
        <w:numPr>
          <w:ilvl w:val="0"/>
          <w:numId w:val="1"/>
        </w:numPr>
        <w:spacing w:line="360" w:lineRule="auto"/>
      </w:pPr>
      <w:r>
        <w:t xml:space="preserve">Pakeisti </w:t>
      </w:r>
      <w:r w:rsidR="0043647E">
        <w:t xml:space="preserve">16 </w:t>
      </w:r>
      <w:r>
        <w:t>punkt</w:t>
      </w:r>
      <w:r w:rsidR="0043647E">
        <w:t>ą</w:t>
      </w:r>
      <w:r>
        <w:t xml:space="preserve"> ir jį išdėstyti taip:</w:t>
      </w:r>
    </w:p>
    <w:p w:rsidR="005F65B6" w:rsidRDefault="00BA4313" w:rsidP="00820BA9">
      <w:pPr>
        <w:tabs>
          <w:tab w:val="left" w:pos="1230"/>
        </w:tabs>
        <w:spacing w:line="360" w:lineRule="auto"/>
        <w:ind w:firstLine="720"/>
      </w:pPr>
      <w:r>
        <w:t>,,</w:t>
      </w:r>
      <w:r w:rsidR="00943BF3" w:rsidRPr="00D322B8">
        <w:rPr>
          <w:u w:val="single" w:color="FFFFFF"/>
        </w:rPr>
        <w:t>16.</w:t>
      </w:r>
      <w:r w:rsidR="00943BF3" w:rsidRPr="00D322B8">
        <w:rPr>
          <w:u w:val="single" w:color="FFFFFF"/>
        </w:rPr>
        <w:tab/>
        <w:t xml:space="preserve">Anykščių rajono savivaldybės </w:t>
      </w:r>
      <w:r w:rsidR="00943BF3">
        <w:rPr>
          <w:u w:val="single" w:color="FFFFFF"/>
        </w:rPr>
        <w:t>administracijos direktoriaus įsakymu</w:t>
      </w:r>
      <w:r w:rsidR="00943BF3" w:rsidRPr="00D322B8">
        <w:rPr>
          <w:u w:val="single" w:color="FFFFFF"/>
        </w:rPr>
        <w:t xml:space="preserve"> </w:t>
      </w:r>
      <w:r w:rsidR="00943BF3">
        <w:rPr>
          <w:u w:val="single" w:color="FFFFFF"/>
        </w:rPr>
        <w:t>n</w:t>
      </w:r>
      <w:r w:rsidR="00943BF3" w:rsidRPr="00D322B8">
        <w:rPr>
          <w:u w:val="single" w:color="FFFFFF"/>
        </w:rPr>
        <w:t xml:space="preserve">emokami pietūs </w:t>
      </w:r>
      <w:r w:rsidR="00AC22E4">
        <w:rPr>
          <w:u w:val="single" w:color="FFFFFF"/>
        </w:rPr>
        <w:t xml:space="preserve">poilsio, </w:t>
      </w:r>
      <w:r w:rsidR="00943BF3" w:rsidRPr="00D322B8">
        <w:t>švenčių ir atostogų dienomis per mokslo metus</w:t>
      </w:r>
      <w:r w:rsidR="00943BF3" w:rsidRPr="00D322B8">
        <w:rPr>
          <w:u w:val="single" w:color="FFFFFF"/>
        </w:rPr>
        <w:t xml:space="preserve"> </w:t>
      </w:r>
      <w:r w:rsidR="00943BF3" w:rsidRPr="00D322B8">
        <w:t>gali būti teikiami, turint šiam tikslui pakan</w:t>
      </w:r>
      <w:r w:rsidR="00943BF3">
        <w:t xml:space="preserve">kamai lėšų. Šiais atvejais </w:t>
      </w:r>
      <w:r w:rsidR="00943BF3" w:rsidRPr="00D322B8">
        <w:t>gali būti išduodami maisto produktų rinkiniai.</w:t>
      </w:r>
      <w:r w:rsidR="00943BF3">
        <w:t>“</w:t>
      </w:r>
      <w:r w:rsidR="00946DE1">
        <w:t>.</w:t>
      </w:r>
    </w:p>
    <w:p w:rsidR="00820BA9" w:rsidRDefault="00820BA9" w:rsidP="00820BA9">
      <w:pPr>
        <w:tabs>
          <w:tab w:val="left" w:pos="1230"/>
        </w:tabs>
        <w:spacing w:line="360" w:lineRule="auto"/>
        <w:ind w:firstLine="720"/>
      </w:pPr>
    </w:p>
    <w:p w:rsidR="00820BA9" w:rsidRPr="00820BA9" w:rsidRDefault="00820BA9" w:rsidP="00820BA9">
      <w:pPr>
        <w:tabs>
          <w:tab w:val="left" w:pos="1230"/>
        </w:tabs>
        <w:spacing w:line="360" w:lineRule="auto"/>
        <w:ind w:firstLine="720"/>
      </w:pPr>
    </w:p>
    <w:p w:rsidR="00ED497B" w:rsidRDefault="00BA4313" w:rsidP="00ED497B">
      <w:pPr>
        <w:pStyle w:val="Pagrindinistekstas"/>
        <w:spacing w:after="0" w:line="360" w:lineRule="auto"/>
        <w:ind w:firstLine="851"/>
        <w:rPr>
          <w:bCs/>
        </w:rPr>
      </w:pPr>
      <w:r>
        <w:rPr>
          <w:bCs/>
        </w:rPr>
        <w:lastRenderedPageBreak/>
        <w:t xml:space="preserve">Šis sprendimas skelbiamas Teisės aktų registre </w:t>
      </w:r>
      <w:r>
        <w:rPr>
          <w:color w:val="000000"/>
        </w:rPr>
        <w:t xml:space="preserve">ir Anykščių rajono savivaldybės interneto svetainėje </w:t>
      </w:r>
      <w:hyperlink r:id="rId8" w:history="1">
        <w:r w:rsidR="00ED497B" w:rsidRPr="00775F40">
          <w:rPr>
            <w:rStyle w:val="Hipersaitas"/>
          </w:rPr>
          <w:t>www.anyksciai.lt</w:t>
        </w:r>
      </w:hyperlink>
      <w:r>
        <w:rPr>
          <w:bCs/>
        </w:rPr>
        <w:t>.</w:t>
      </w:r>
    </w:p>
    <w:p w:rsidR="00ED497B" w:rsidRPr="00ED497B" w:rsidRDefault="00ED497B" w:rsidP="00ED497B">
      <w:pPr>
        <w:pStyle w:val="Pagrindinistekstas"/>
        <w:spacing w:after="0"/>
        <w:ind w:firstLine="851"/>
        <w:rPr>
          <w:bCs/>
        </w:rPr>
      </w:pPr>
    </w:p>
    <w:p w:rsidR="00ED497B" w:rsidRDefault="00BA4313" w:rsidP="00ED497B">
      <w:pPr>
        <w:tabs>
          <w:tab w:val="right" w:pos="9638"/>
        </w:tabs>
        <w:overflowPunct w:val="0"/>
        <w:jc w:val="left"/>
      </w:pPr>
      <w:r w:rsidRPr="005236EB">
        <w:t>Meras</w:t>
      </w:r>
      <w:r w:rsidR="00ED497B">
        <w:tab/>
      </w:r>
      <w:r w:rsidR="00ED497B" w:rsidRPr="005236EB">
        <w:t xml:space="preserve">Kęstutis </w:t>
      </w:r>
      <w:proofErr w:type="spellStart"/>
      <w:r w:rsidR="00ED497B" w:rsidRPr="005236EB">
        <w:t>Tubis</w:t>
      </w:r>
      <w:proofErr w:type="spellEnd"/>
    </w:p>
    <w:p w:rsidR="00BA4313" w:rsidRDefault="00BA4313" w:rsidP="00ED497B">
      <w:pPr>
        <w:tabs>
          <w:tab w:val="right" w:pos="9638"/>
        </w:tabs>
        <w:overflowPunct w:val="0"/>
        <w:jc w:val="left"/>
      </w:pPr>
      <w:r w:rsidRPr="005236EB">
        <w:tab/>
      </w:r>
    </w:p>
    <w:p w:rsidR="00ED497B" w:rsidRDefault="00ED497B" w:rsidP="00CA2FBF">
      <w:pPr>
        <w:tabs>
          <w:tab w:val="left" w:pos="2127"/>
          <w:tab w:val="left" w:pos="6663"/>
          <w:tab w:val="left" w:pos="8364"/>
        </w:tabs>
        <w:overflowPunct w:val="0"/>
      </w:pPr>
      <w:r>
        <w:t xml:space="preserve">A. </w:t>
      </w:r>
      <w:proofErr w:type="spellStart"/>
      <w:r>
        <w:t>Gališanka</w:t>
      </w:r>
      <w:proofErr w:type="spellEnd"/>
      <w:r>
        <w:t xml:space="preserve"> </w:t>
      </w:r>
      <w:r w:rsidR="00CA2FBF">
        <w:t xml:space="preserve">        </w:t>
      </w:r>
      <w:r>
        <w:t xml:space="preserve">    </w:t>
      </w:r>
      <w:r w:rsidRPr="004A5F50">
        <w:t xml:space="preserve">S. </w:t>
      </w:r>
      <w:proofErr w:type="spellStart"/>
      <w:r w:rsidRPr="004A5F50">
        <w:t>Mačytė-Šulskienė</w:t>
      </w:r>
      <w:proofErr w:type="spellEnd"/>
      <w:r>
        <w:t xml:space="preserve">  </w:t>
      </w:r>
      <w:r w:rsidR="00CA2FBF">
        <w:t xml:space="preserve">   </w:t>
      </w:r>
      <w:r w:rsidRPr="004A5F50">
        <w:t xml:space="preserve"> </w:t>
      </w:r>
      <w:r w:rsidR="00CA2FBF">
        <w:t xml:space="preserve">      </w:t>
      </w:r>
      <w:r>
        <w:t xml:space="preserve"> </w:t>
      </w:r>
      <w:r w:rsidRPr="004A5F50">
        <w:t xml:space="preserve"> A. </w:t>
      </w:r>
      <w:proofErr w:type="spellStart"/>
      <w:r w:rsidRPr="004A5F50">
        <w:t>Falli</w:t>
      </w:r>
      <w:r>
        <w:t>n</w:t>
      </w:r>
      <w:proofErr w:type="spellEnd"/>
      <w:r>
        <w:t xml:space="preserve">  </w:t>
      </w:r>
      <w:r w:rsidR="00A00EB5">
        <w:t xml:space="preserve"> </w:t>
      </w:r>
      <w:r>
        <w:t xml:space="preserve">  </w:t>
      </w:r>
      <w:r w:rsidR="00CA2FBF">
        <w:t xml:space="preserve">         </w:t>
      </w:r>
      <w:r>
        <w:t xml:space="preserve"> </w:t>
      </w:r>
      <w:r w:rsidRPr="004A5F50">
        <w:t xml:space="preserve">V. </w:t>
      </w:r>
      <w:proofErr w:type="spellStart"/>
      <w:r w:rsidRPr="004A5F50">
        <w:t>Juciuvienė</w:t>
      </w:r>
      <w:proofErr w:type="spellEnd"/>
      <w:r>
        <w:t xml:space="preserve">   </w:t>
      </w:r>
      <w:r w:rsidR="00CA2FBF">
        <w:t xml:space="preserve">      </w:t>
      </w:r>
      <w:r>
        <w:t xml:space="preserve"> </w:t>
      </w:r>
      <w:r w:rsidRPr="00ED497B">
        <w:t xml:space="preserve"> </w:t>
      </w:r>
      <w:r w:rsidRPr="004A5F50">
        <w:t>J. Banienė</w:t>
      </w:r>
    </w:p>
    <w:p w:rsidR="005F65B6" w:rsidRPr="004A5F50" w:rsidRDefault="005F65B6" w:rsidP="00CA2FBF">
      <w:pPr>
        <w:tabs>
          <w:tab w:val="left" w:pos="2127"/>
          <w:tab w:val="left" w:pos="4820"/>
          <w:tab w:val="left" w:pos="8364"/>
        </w:tabs>
        <w:overflowPunct w:val="0"/>
      </w:pPr>
    </w:p>
    <w:p w:rsidR="00ED497B" w:rsidRDefault="00ED497B" w:rsidP="00ED497B">
      <w:pPr>
        <w:tabs>
          <w:tab w:val="left" w:pos="1560"/>
        </w:tabs>
      </w:pPr>
      <w:r>
        <w:t xml:space="preserve">2018-12            </w:t>
      </w:r>
      <w:r w:rsidR="00CA2FBF">
        <w:t xml:space="preserve">        </w:t>
      </w:r>
      <w:r w:rsidRPr="004A5F50">
        <w:t>2018-</w:t>
      </w:r>
      <w:r>
        <w:t>12-</w:t>
      </w:r>
      <w:r w:rsidRPr="004A5F50">
        <w:t xml:space="preserve">            </w:t>
      </w:r>
      <w:r>
        <w:t xml:space="preserve">            </w:t>
      </w:r>
      <w:r w:rsidR="00CA2FBF">
        <w:t xml:space="preserve">        </w:t>
      </w:r>
      <w:r w:rsidRPr="004A5F50">
        <w:t>2018-</w:t>
      </w:r>
      <w:r>
        <w:t xml:space="preserve">12-  </w:t>
      </w:r>
      <w:r w:rsidR="00A00EB5">
        <w:t xml:space="preserve"> </w:t>
      </w:r>
      <w:r>
        <w:t xml:space="preserve">  </w:t>
      </w:r>
      <w:r w:rsidR="00CA2FBF">
        <w:t xml:space="preserve">         </w:t>
      </w:r>
      <w:r>
        <w:t xml:space="preserve"> </w:t>
      </w:r>
      <w:r w:rsidR="00CA2FBF">
        <w:t xml:space="preserve"> </w:t>
      </w:r>
      <w:r w:rsidRPr="004A5F50">
        <w:t>2018-</w:t>
      </w:r>
      <w:r>
        <w:t>12-</w:t>
      </w:r>
      <w:r w:rsidRPr="004A5F50">
        <w:t xml:space="preserve">    </w:t>
      </w:r>
      <w:r>
        <w:t xml:space="preserve">    </w:t>
      </w:r>
      <w:r w:rsidRPr="004A5F50">
        <w:t xml:space="preserve">   </w:t>
      </w:r>
      <w:r w:rsidR="00CA2FBF">
        <w:t xml:space="preserve">       </w:t>
      </w:r>
      <w:r w:rsidRPr="004A5F50">
        <w:t>2018-</w:t>
      </w:r>
      <w:r>
        <w:t>12</w:t>
      </w:r>
      <w:r w:rsidRPr="004A5F50">
        <w:t>-</w:t>
      </w:r>
    </w:p>
    <w:p w:rsidR="005F65B6" w:rsidRDefault="005F65B6" w:rsidP="00ED497B">
      <w:pPr>
        <w:tabs>
          <w:tab w:val="left" w:pos="1560"/>
        </w:tabs>
      </w:pPr>
    </w:p>
    <w:p w:rsidR="005F65B6" w:rsidRDefault="005F65B6" w:rsidP="00ED497B">
      <w:pPr>
        <w:tabs>
          <w:tab w:val="left" w:pos="1560"/>
        </w:tabs>
      </w:pPr>
      <w:r>
        <w:t>Parengė</w:t>
      </w:r>
    </w:p>
    <w:p w:rsidR="005F65B6" w:rsidRDefault="005F65B6" w:rsidP="00ED497B">
      <w:pPr>
        <w:tabs>
          <w:tab w:val="left" w:pos="1560"/>
        </w:tabs>
      </w:pPr>
      <w:r w:rsidRPr="004A5F50">
        <w:t>R. Jakimavičienė</w:t>
      </w:r>
    </w:p>
    <w:p w:rsidR="005F65B6" w:rsidRDefault="005F65B6" w:rsidP="00ED497B">
      <w:pPr>
        <w:tabs>
          <w:tab w:val="left" w:pos="1560"/>
        </w:tabs>
      </w:pPr>
      <w:r w:rsidRPr="004A5F50">
        <w:t>2018-</w:t>
      </w:r>
      <w:r>
        <w:t>12</w:t>
      </w:r>
      <w:r w:rsidRPr="004A5F50">
        <w:t>-</w:t>
      </w:r>
      <w:r w:rsidR="002814FB">
        <w:t>01</w:t>
      </w:r>
    </w:p>
    <w:p w:rsidR="005F65B6" w:rsidRDefault="005F65B6" w:rsidP="00ED497B">
      <w:pPr>
        <w:tabs>
          <w:tab w:val="left" w:pos="1560"/>
        </w:tabs>
      </w:pPr>
    </w:p>
    <w:p w:rsidR="005F65B6" w:rsidRDefault="005F65B6" w:rsidP="00ED497B">
      <w:pPr>
        <w:tabs>
          <w:tab w:val="left" w:pos="1560"/>
        </w:tabs>
      </w:pPr>
    </w:p>
    <w:p w:rsidR="005F65B6" w:rsidRDefault="005F65B6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2814FB" w:rsidRDefault="002814FB" w:rsidP="00ED497B">
      <w:pPr>
        <w:tabs>
          <w:tab w:val="left" w:pos="1560"/>
        </w:tabs>
      </w:pPr>
    </w:p>
    <w:p w:rsidR="005F65B6" w:rsidRDefault="005F65B6" w:rsidP="00ED497B">
      <w:pPr>
        <w:tabs>
          <w:tab w:val="left" w:pos="1560"/>
        </w:tabs>
      </w:pPr>
    </w:p>
    <w:p w:rsidR="00CA2FBF" w:rsidRDefault="00CA2FBF" w:rsidP="00ED497B">
      <w:pPr>
        <w:tabs>
          <w:tab w:val="left" w:pos="1560"/>
        </w:tabs>
      </w:pPr>
    </w:p>
    <w:p w:rsidR="00FF3979" w:rsidRPr="0075666D" w:rsidRDefault="00FF3979" w:rsidP="00FF3979">
      <w:pPr>
        <w:ind w:firstLine="720"/>
        <w:jc w:val="center"/>
        <w:rPr>
          <w:b/>
        </w:rPr>
      </w:pPr>
      <w:r w:rsidRPr="0075666D">
        <w:rPr>
          <w:b/>
        </w:rPr>
        <w:t>AIŠKINAMASIS RAŠTAS</w:t>
      </w:r>
    </w:p>
    <w:p w:rsidR="00FF3979" w:rsidRPr="0075666D" w:rsidRDefault="00FF3979" w:rsidP="00FF3979">
      <w:pPr>
        <w:ind w:firstLine="720"/>
        <w:rPr>
          <w:b/>
        </w:rPr>
      </w:pP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1. Sprendimo projekto motyvai, tikslai ir uždaviniai</w:t>
      </w:r>
    </w:p>
    <w:p w:rsidR="00FF3979" w:rsidRPr="0075666D" w:rsidRDefault="00FF3979" w:rsidP="00FF3979">
      <w:pPr>
        <w:tabs>
          <w:tab w:val="left" w:pos="709"/>
        </w:tabs>
        <w:spacing w:line="360" w:lineRule="auto"/>
        <w:ind w:firstLine="720"/>
      </w:pPr>
      <w:r w:rsidRPr="0075666D">
        <w:t>Sprendimo projekto tikslas – pasiekti, kad nemokamą maitinimą gautų visi mokiniai, kuriems ši parama yra reikalinga, o skirtos lėšos būtų naudojamos racionaliai. Patvirtinus mokinių nemokamo maitinimo tvarkos pakeitimus, bus galima operatyviau</w:t>
      </w:r>
      <w:r>
        <w:t xml:space="preserve"> </w:t>
      </w:r>
      <w:r w:rsidRPr="009F7E3C">
        <w:t>priimti sprendimą</w:t>
      </w:r>
      <w:r w:rsidRPr="0075666D">
        <w:t xml:space="preserve"> naudoti sutaupytas valstybės dotacijos lėšas </w:t>
      </w:r>
      <w:r>
        <w:t xml:space="preserve">už maitinimą </w:t>
      </w:r>
      <w:r w:rsidRPr="0075666D">
        <w:t>poilsio, švenčių bei atostogų dien</w:t>
      </w:r>
      <w:r>
        <w:t>omis</w:t>
      </w:r>
      <w:r w:rsidRPr="0075666D">
        <w:t xml:space="preserve"> bei užtikrinti mokinių maitinimą, kai šie dėl ligos nelanko mokyklos. 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2. Teisinis reglamentavimas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 xml:space="preserve">Vietos savivaldos įstatymas, Socialinės paramos mokiniams įstatymas, 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3. Ekonominis-socialinis pagrindimas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4. Galimos teigiamos ir neigiamos pasekmės, pasiūlymai, kokių teisėtų priemonių reikėtų imtis, siekiant išvengti neigiamų pasekmių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>Nepriėmus šio sprendimo, sutaupytos lėšos būtų nepanaudotos ir gražintos Socialinės apsaugos ir darbo ministerijai.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5. Priemonės jam įgyvendinti</w:t>
      </w:r>
    </w:p>
    <w:p w:rsidR="00FF3979" w:rsidRPr="0075666D" w:rsidRDefault="00FF3979" w:rsidP="00FF3979">
      <w:pPr>
        <w:spacing w:line="360" w:lineRule="auto"/>
        <w:ind w:firstLine="720"/>
        <w:rPr>
          <w:highlight w:val="yellow"/>
        </w:rPr>
      </w:pPr>
      <w:r w:rsidRPr="0075666D">
        <w:t xml:space="preserve">Savivaldybės administracijos direktoriaus įsakymas esant sutaupytų lėšų teikti maitinimą.  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6. Lėšų poreikis ir finansavimo šaltiniai (esant galimybei, nurodomos preliminarios sumos, išlaidų sąmatos, skaičiavimai</w:t>
      </w:r>
    </w:p>
    <w:p w:rsidR="00FF3979" w:rsidRPr="00034918" w:rsidRDefault="00FF3979" w:rsidP="00FF3979">
      <w:pPr>
        <w:spacing w:line="360" w:lineRule="auto"/>
        <w:ind w:firstLine="720"/>
      </w:pPr>
      <w:r w:rsidRPr="00034918">
        <w:t>Papildomo lėšų poreikio nėra.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7. Specialistų vertinimai ir išvados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8. Informacija apie atliktą antikorupcinį vertinimą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9. Informacija apie teisinio reguliavimo poveikio vertinimą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276" w:lineRule="auto"/>
        <w:ind w:left="360" w:firstLine="360"/>
        <w:rPr>
          <w:b/>
        </w:rPr>
      </w:pPr>
      <w:r w:rsidRPr="0075666D">
        <w:rPr>
          <w:b/>
        </w:rPr>
        <w:t>10. Informacija apie administracinės naštos mažinimo vertinimą.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11. Kiti paaiškinimai</w:t>
      </w:r>
    </w:p>
    <w:p w:rsidR="00FF3979" w:rsidRPr="0075666D" w:rsidRDefault="00FF3979" w:rsidP="00FF3979">
      <w:pPr>
        <w:spacing w:line="276" w:lineRule="auto"/>
        <w:ind w:firstLine="720"/>
        <w:rPr>
          <w:b/>
        </w:rPr>
      </w:pPr>
      <w:r w:rsidRPr="0075666D">
        <w:rPr>
          <w:b/>
        </w:rPr>
        <w:t>-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12. Sprendimo vykdytojai, įgyvendinimo (vykdymo) terminai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>Anykščių rajono savivaldybės administracija.</w:t>
      </w:r>
    </w:p>
    <w:p w:rsidR="00FF3979" w:rsidRPr="0075666D" w:rsidRDefault="00FF3979" w:rsidP="00FF3979">
      <w:pPr>
        <w:spacing w:line="360" w:lineRule="auto"/>
        <w:ind w:firstLine="720"/>
        <w:rPr>
          <w:b/>
        </w:rPr>
      </w:pPr>
      <w:r w:rsidRPr="0075666D">
        <w:rPr>
          <w:b/>
        </w:rPr>
        <w:t>13. Projekto iniciatorius, rengėjas ir /ar pranešėjas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>Iniciatorė – Savivaldybės administracija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 xml:space="preserve">Rengėja – Švietimo skyriaus vyriausioji specialistė R. Jakimavičienė </w:t>
      </w:r>
    </w:p>
    <w:p w:rsidR="00FF3979" w:rsidRPr="0075666D" w:rsidRDefault="00FF3979" w:rsidP="00FF3979">
      <w:pPr>
        <w:spacing w:line="360" w:lineRule="auto"/>
        <w:ind w:firstLine="720"/>
      </w:pPr>
      <w:r w:rsidRPr="0075666D">
        <w:t>Pranešėja – Švietimo skyriaus vedėja J. Banienė</w:t>
      </w:r>
    </w:p>
    <w:p w:rsidR="00FF3979" w:rsidRPr="0075666D" w:rsidRDefault="00FF3979" w:rsidP="00FF3979">
      <w:pPr>
        <w:rPr>
          <w:highlight w:val="yellow"/>
        </w:rPr>
      </w:pPr>
    </w:p>
    <w:p w:rsidR="007D016C" w:rsidRPr="005875E3" w:rsidRDefault="007D016C" w:rsidP="00D16BC0">
      <w:pPr>
        <w:jc w:val="right"/>
      </w:pPr>
      <w:bookmarkStart w:id="2" w:name="_GoBack"/>
      <w:bookmarkEnd w:id="2"/>
      <w:r w:rsidRPr="005875E3">
        <w:t>Lyginamasis variantas</w:t>
      </w:r>
    </w:p>
    <w:p w:rsidR="007D016C" w:rsidRPr="007D016C" w:rsidRDefault="007D016C" w:rsidP="00D16BC0">
      <w:pPr>
        <w:jc w:val="right"/>
        <w:rPr>
          <w:highlight w:val="yellow"/>
        </w:rPr>
      </w:pPr>
    </w:p>
    <w:p w:rsidR="005875E3" w:rsidRDefault="005875E3" w:rsidP="005875E3">
      <w:pPr>
        <w:jc w:val="center"/>
      </w:pPr>
      <w:r>
        <w:rPr>
          <w:noProof/>
          <w:lang w:eastAsia="lt-LT"/>
        </w:rPr>
        <w:drawing>
          <wp:inline distT="0" distB="0" distL="0" distR="0" wp14:anchorId="275987F4" wp14:editId="30C16393">
            <wp:extent cx="655320" cy="65532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5E3" w:rsidRPr="00EF7796" w:rsidRDefault="005875E3" w:rsidP="005875E3">
      <w:pPr>
        <w:jc w:val="center"/>
      </w:pPr>
    </w:p>
    <w:p w:rsidR="005875E3" w:rsidRPr="00EF7796" w:rsidRDefault="005875E3" w:rsidP="005875E3">
      <w:pPr>
        <w:jc w:val="center"/>
        <w:rPr>
          <w:b/>
        </w:rPr>
      </w:pPr>
      <w:r w:rsidRPr="00EF7796">
        <w:rPr>
          <w:b/>
        </w:rPr>
        <w:t>ANYKŠČIŲ RAJONO SAVIVALDYBĖS</w:t>
      </w:r>
    </w:p>
    <w:p w:rsidR="005875E3" w:rsidRPr="00EF7796" w:rsidRDefault="005875E3" w:rsidP="005875E3">
      <w:pPr>
        <w:jc w:val="center"/>
        <w:rPr>
          <w:b/>
        </w:rPr>
      </w:pPr>
      <w:r w:rsidRPr="00EF7796">
        <w:rPr>
          <w:b/>
        </w:rPr>
        <w:t>TARYBA</w:t>
      </w:r>
    </w:p>
    <w:p w:rsidR="005875E3" w:rsidRPr="00EF7796" w:rsidRDefault="005875E3" w:rsidP="005875E3">
      <w:pPr>
        <w:jc w:val="center"/>
        <w:rPr>
          <w:b/>
        </w:rPr>
      </w:pPr>
    </w:p>
    <w:p w:rsidR="005875E3" w:rsidRPr="00EF7796" w:rsidRDefault="005875E3" w:rsidP="005875E3">
      <w:pPr>
        <w:jc w:val="center"/>
        <w:rPr>
          <w:b/>
        </w:rPr>
      </w:pPr>
      <w:r w:rsidRPr="00EF7796">
        <w:rPr>
          <w:b/>
        </w:rPr>
        <w:t>SPRENDIMAS</w:t>
      </w:r>
    </w:p>
    <w:p w:rsidR="005875E3" w:rsidRPr="00F119E8" w:rsidRDefault="005875E3" w:rsidP="005875E3">
      <w:pPr>
        <w:pStyle w:val="HTMLiankstoformatuotas"/>
        <w:jc w:val="center"/>
        <w:rPr>
          <w:rFonts w:ascii="Times New Roman" w:hAnsi="Times New Roman" w:cs="Times New Roman"/>
          <w:b/>
        </w:rPr>
      </w:pPr>
      <w:r w:rsidRPr="00F119E8">
        <w:rPr>
          <w:rFonts w:ascii="Times New Roman" w:hAnsi="Times New Roman" w:cs="Times New Roman"/>
          <w:b/>
        </w:rPr>
        <w:t xml:space="preserve">DĖL </w:t>
      </w:r>
      <w:r w:rsidRPr="00F119E8">
        <w:rPr>
          <w:rFonts w:ascii="Times New Roman" w:hAnsi="Times New Roman" w:cs="Times New Roman"/>
          <w:b/>
          <w:bCs/>
        </w:rPr>
        <w:t>ANYKŠČIŲ RAJONO SAVIVALDYBĖS TARYBOS</w:t>
      </w:r>
      <w:r>
        <w:rPr>
          <w:rFonts w:ascii="Times New Roman" w:hAnsi="Times New Roman" w:cs="Times New Roman"/>
          <w:b/>
          <w:bCs/>
        </w:rPr>
        <w:t xml:space="preserve"> 2014 M. VASARIO 27 D. SPRENDIMO</w:t>
      </w:r>
      <w:r w:rsidRPr="00F119E8">
        <w:rPr>
          <w:rFonts w:ascii="Times New Roman" w:hAnsi="Times New Roman" w:cs="Times New Roman"/>
          <w:b/>
          <w:bCs/>
        </w:rPr>
        <w:t xml:space="preserve"> </w:t>
      </w:r>
      <w:r w:rsidRPr="006E7332">
        <w:rPr>
          <w:rFonts w:ascii="Times New Roman" w:hAnsi="Times New Roman" w:cs="Times New Roman"/>
          <w:b/>
          <w:bCs/>
        </w:rPr>
        <w:t>NR. 1-TS-94</w:t>
      </w:r>
      <w:r w:rsidRPr="00F119E8">
        <w:rPr>
          <w:rFonts w:ascii="Times New Roman" w:hAnsi="Times New Roman" w:cs="Times New Roman"/>
          <w:b/>
          <w:bCs/>
        </w:rPr>
        <w:t xml:space="preserve"> ,,</w:t>
      </w:r>
      <w:r w:rsidR="00D31C16">
        <w:fldChar w:fldCharType="begin"/>
      </w:r>
      <w:r w:rsidR="00D31C16">
        <w:instrText xml:space="preserve"> FILLIN "Pavadinimas" \* MERGEFORMAT </w:instrText>
      </w:r>
      <w:r w:rsidR="00D31C16">
        <w:fldChar w:fldCharType="separate"/>
      </w:r>
      <w:r w:rsidRPr="00F119E8">
        <w:rPr>
          <w:rFonts w:ascii="Times New Roman" w:hAnsi="Times New Roman" w:cs="Times New Roman"/>
          <w:b/>
        </w:rPr>
        <w:t xml:space="preserve">DĖL </w:t>
      </w:r>
      <w:r w:rsidR="00D31C16">
        <w:rPr>
          <w:rFonts w:ascii="Times New Roman" w:hAnsi="Times New Roman" w:cs="Times New Roman"/>
          <w:b/>
        </w:rPr>
        <w:fldChar w:fldCharType="end"/>
      </w:r>
      <w:r w:rsidRPr="00F119E8">
        <w:rPr>
          <w:rFonts w:ascii="Times New Roman" w:hAnsi="Times New Roman" w:cs="Times New Roman"/>
          <w:b/>
        </w:rPr>
        <w:t>MOKINIŲ NEMOKAMO MAITINIMO ANYKŠČIŲ RAJONO SAVIVALDYBĖS MOKYKLOSE TVARKOS APRAŠO PATVIRTINIMO“, PAKEITIMO</w:t>
      </w:r>
    </w:p>
    <w:p w:rsidR="005875E3" w:rsidRPr="00EF7796" w:rsidRDefault="005875E3" w:rsidP="005875E3">
      <w:pPr>
        <w:pStyle w:val="Pagrindinistekstas"/>
        <w:spacing w:after="0"/>
        <w:jc w:val="center"/>
        <w:rPr>
          <w:b/>
        </w:rPr>
      </w:pPr>
    </w:p>
    <w:p w:rsidR="005875E3" w:rsidRPr="008F64FC" w:rsidRDefault="005875E3" w:rsidP="005875E3">
      <w:pPr>
        <w:jc w:val="center"/>
      </w:pPr>
      <w:r w:rsidRPr="008F64FC">
        <w:t>201</w:t>
      </w:r>
      <w:r>
        <w:t>8</w:t>
      </w:r>
      <w:r w:rsidRPr="008F64FC">
        <w:t xml:space="preserve"> m. </w:t>
      </w:r>
      <w:r>
        <w:t>gruodžio 20</w:t>
      </w:r>
      <w:r w:rsidRPr="008F64FC">
        <w:t xml:space="preserve"> d. Nr. 1-T</w:t>
      </w:r>
      <w:r>
        <w:t>-</w:t>
      </w:r>
      <w:r w:rsidRPr="008F64FC">
        <w:fldChar w:fldCharType="begin"/>
      </w:r>
      <w:r w:rsidRPr="008F64FC">
        <w:instrText xml:space="preserve"> FILLIN "indeksas" \* MERGEFORMAT </w:instrText>
      </w:r>
      <w:r w:rsidRPr="008F64FC">
        <w:fldChar w:fldCharType="end"/>
      </w:r>
    </w:p>
    <w:p w:rsidR="005875E3" w:rsidRPr="008F64FC" w:rsidRDefault="005875E3" w:rsidP="005875E3">
      <w:pPr>
        <w:jc w:val="center"/>
      </w:pPr>
      <w:r w:rsidRPr="008F64FC">
        <w:t>Anykščiai</w:t>
      </w:r>
    </w:p>
    <w:p w:rsidR="005875E3" w:rsidRPr="008F64FC" w:rsidRDefault="005875E3" w:rsidP="005875E3">
      <w:pPr>
        <w:jc w:val="center"/>
      </w:pPr>
    </w:p>
    <w:p w:rsidR="00CA2FBF" w:rsidRPr="008F64FC" w:rsidRDefault="00CA2FBF" w:rsidP="00CA2FBF">
      <w:pPr>
        <w:pStyle w:val="HTMLiankstoformatuotas"/>
        <w:tabs>
          <w:tab w:val="clear" w:pos="916"/>
          <w:tab w:val="left" w:pos="851"/>
          <w:tab w:val="left" w:pos="9639"/>
        </w:tabs>
        <w:spacing w:line="360" w:lineRule="auto"/>
        <w:ind w:left="851"/>
        <w:rPr>
          <w:rFonts w:ascii="Times New Roman" w:hAnsi="Times New Roman" w:cs="Times New Roman"/>
        </w:rPr>
      </w:pPr>
      <w:r w:rsidRPr="008F64FC">
        <w:rPr>
          <w:rFonts w:ascii="Times New Roman" w:hAnsi="Times New Roman" w:cs="Times New Roman"/>
        </w:rPr>
        <w:t>Vadovaudamasi Lietuvos</w:t>
      </w:r>
      <w:r>
        <w:rPr>
          <w:rFonts w:ascii="Times New Roman" w:hAnsi="Times New Roman" w:cs="Times New Roman"/>
        </w:rPr>
        <w:t xml:space="preserve"> </w:t>
      </w:r>
      <w:r w:rsidRPr="008F64FC">
        <w:rPr>
          <w:rFonts w:ascii="Times New Roman" w:hAnsi="Times New Roman" w:cs="Times New Roman"/>
        </w:rPr>
        <w:t>Respublikos vietos savivaldos įstatymo 18</w:t>
      </w:r>
      <w:r>
        <w:rPr>
          <w:rFonts w:ascii="Times New Roman" w:hAnsi="Times New Roman" w:cs="Times New Roman"/>
        </w:rPr>
        <w:t xml:space="preserve"> </w:t>
      </w:r>
      <w:r w:rsidRPr="008F64FC">
        <w:rPr>
          <w:rFonts w:ascii="Times New Roman" w:hAnsi="Times New Roman" w:cs="Times New Roman"/>
        </w:rPr>
        <w:t>straipsnio</w:t>
      </w:r>
      <w:r>
        <w:rPr>
          <w:rFonts w:ascii="Times New Roman" w:hAnsi="Times New Roman" w:cs="Times New Roman"/>
        </w:rPr>
        <w:t xml:space="preserve"> 1 </w:t>
      </w:r>
      <w:r w:rsidRPr="008F64FC">
        <w:rPr>
          <w:rFonts w:ascii="Times New Roman" w:hAnsi="Times New Roman" w:cs="Times New Roman"/>
        </w:rPr>
        <w:t>dalimi,</w:t>
      </w:r>
    </w:p>
    <w:p w:rsidR="00CA2FBF" w:rsidRPr="00CA2FBF" w:rsidRDefault="00CA2FBF" w:rsidP="00CA2FBF">
      <w:pPr>
        <w:widowControl w:val="0"/>
        <w:suppressAutoHyphens/>
        <w:spacing w:line="360" w:lineRule="auto"/>
      </w:pPr>
      <w:r w:rsidRPr="008F64FC">
        <w:t>Lietuvos Respublikos socialinės paramos mokiniams įstatymo</w:t>
      </w:r>
      <w:r>
        <w:t xml:space="preserve"> 12 straipsnio 4 dalimi,</w:t>
      </w:r>
      <w:r w:rsidRPr="008F64FC">
        <w:t xml:space="preserve"> 14 straipsni</w:t>
      </w:r>
      <w:r>
        <w:t xml:space="preserve">o 1 dalies 2 </w:t>
      </w:r>
      <w:r w:rsidRPr="008F64FC">
        <w:t>punk</w:t>
      </w:r>
      <w:r>
        <w:t>t</w:t>
      </w:r>
      <w:r w:rsidRPr="008F64FC">
        <w:t xml:space="preserve">u, </w:t>
      </w:r>
      <w:r w:rsidRPr="00CA2FBF">
        <w:rPr>
          <w:bCs/>
          <w:color w:val="000000"/>
        </w:rPr>
        <w:t xml:space="preserve">siekdama užtikrinti efektyvų sprendimų priėmimą dėl sutaupytų valstybės biudžeto specialiosios tikslinės dotacijos, skirtos socialinei paramai mokiniams, lėšų naudojimo, </w:t>
      </w:r>
      <w:r w:rsidRPr="00CA2FBF">
        <w:t xml:space="preserve">Anykščių rajono savivaldybės taryba n </w:t>
      </w:r>
      <w:proofErr w:type="spellStart"/>
      <w:r w:rsidRPr="00CA2FBF">
        <w:rPr>
          <w:spacing w:val="60"/>
        </w:rPr>
        <w:t>usprendži</w:t>
      </w:r>
      <w:r w:rsidRPr="00CA2FBF">
        <w:t>a</w:t>
      </w:r>
      <w:proofErr w:type="spellEnd"/>
      <w:r w:rsidRPr="00CA2FBF">
        <w:t>:</w:t>
      </w:r>
    </w:p>
    <w:p w:rsidR="005875E3" w:rsidRDefault="005875E3" w:rsidP="005875E3">
      <w:pPr>
        <w:widowControl w:val="0"/>
        <w:suppressAutoHyphens/>
        <w:spacing w:line="360" w:lineRule="auto"/>
        <w:ind w:firstLine="851"/>
      </w:pPr>
      <w:r w:rsidRPr="0024643D">
        <w:t>P</w:t>
      </w:r>
      <w:r>
        <w:t xml:space="preserve"> </w:t>
      </w:r>
      <w:r w:rsidRPr="0024643D">
        <w:t>a</w:t>
      </w:r>
      <w:r>
        <w:t xml:space="preserve"> </w:t>
      </w:r>
      <w:r w:rsidRPr="0024643D">
        <w:t>k</w:t>
      </w:r>
      <w:r>
        <w:t xml:space="preserve"> </w:t>
      </w:r>
      <w:r w:rsidRPr="0024643D">
        <w:t>e</w:t>
      </w:r>
      <w:r>
        <w:t xml:space="preserve"> </w:t>
      </w:r>
      <w:r w:rsidRPr="0024643D">
        <w:t>i</w:t>
      </w:r>
      <w:r>
        <w:t xml:space="preserve"> </w:t>
      </w:r>
      <w:r w:rsidRPr="0024643D">
        <w:t>s</w:t>
      </w:r>
      <w:r>
        <w:t xml:space="preserve"> </w:t>
      </w:r>
      <w:r w:rsidRPr="0024643D">
        <w:t>t</w:t>
      </w:r>
      <w:r>
        <w:t xml:space="preserve"> </w:t>
      </w:r>
      <w:r w:rsidRPr="0024643D">
        <w:t xml:space="preserve">i Mokinių nemokamo maitinimo Anykščių rajono savivaldybės mokyklose tvarkos aprašą, </w:t>
      </w:r>
      <w:r w:rsidRPr="0024643D">
        <w:rPr>
          <w:bCs/>
        </w:rPr>
        <w:t>patvirtintą Anykščių rajono savivaldybės tarybos 2014 m. vasario 27 d. sprendimu Nr. 1-TS-94 ,,</w:t>
      </w:r>
      <w:r w:rsidR="00D31C16">
        <w:fldChar w:fldCharType="begin"/>
      </w:r>
      <w:r w:rsidR="00D31C16">
        <w:instrText xml:space="preserve"> FILLIN "Pavadinimas" \* MERGEFORMAT </w:instrText>
      </w:r>
      <w:r w:rsidR="00D31C16">
        <w:fldChar w:fldCharType="separate"/>
      </w:r>
      <w:r w:rsidRPr="0024643D">
        <w:t xml:space="preserve">Dėl </w:t>
      </w:r>
      <w:r w:rsidR="00D31C16">
        <w:fldChar w:fldCharType="end"/>
      </w:r>
      <w:r w:rsidRPr="0024643D">
        <w:t>mokinių nemokamo maitinimo Anykščių rajono savivaldybės mokyklose tvarkos aprašo patvirtinimo“</w:t>
      </w:r>
      <w:r w:rsidR="00946DE1">
        <w:t>:</w:t>
      </w:r>
    </w:p>
    <w:p w:rsidR="005875E3" w:rsidRPr="0010625C" w:rsidRDefault="005875E3" w:rsidP="005875E3">
      <w:pPr>
        <w:pStyle w:val="Sraopastraipa"/>
        <w:widowControl w:val="0"/>
        <w:numPr>
          <w:ilvl w:val="0"/>
          <w:numId w:val="1"/>
        </w:numPr>
        <w:suppressAutoHyphens/>
        <w:spacing w:line="360" w:lineRule="auto"/>
      </w:pPr>
      <w:r w:rsidRPr="0010625C">
        <w:t>Pa</w:t>
      </w:r>
      <w:r>
        <w:t>keisti 15 punktą ir jį išdėstyti taip</w:t>
      </w:r>
      <w:r w:rsidRPr="0010625C">
        <w:t>:</w:t>
      </w:r>
    </w:p>
    <w:p w:rsidR="005875E3" w:rsidRPr="00D322B8" w:rsidRDefault="005875E3" w:rsidP="005875E3">
      <w:pPr>
        <w:spacing w:line="360" w:lineRule="auto"/>
        <w:ind w:firstLine="720"/>
        <w:rPr>
          <w:u w:val="single" w:color="FFFFFF"/>
        </w:rPr>
      </w:pPr>
      <w:r w:rsidRPr="0010625C">
        <w:t>,,</w:t>
      </w:r>
      <w:r w:rsidRPr="00D322B8">
        <w:rPr>
          <w:u w:color="FFFFFF"/>
        </w:rPr>
        <w:t xml:space="preserve">15. </w:t>
      </w:r>
      <w:r w:rsidRPr="00D322B8">
        <w:rPr>
          <w:u w:val="single" w:color="FFFFFF"/>
        </w:rPr>
        <w:t xml:space="preserve">Mokinių nemokamas maitinimas teikiamas toje mokykloje, kurioje mokiniai mokosi, neatsižvelgiant į jų gyvenamąją vietą. Mokiniui, kuriam paskirtas mokymas namuose, savarankiškas mokymas, </w:t>
      </w:r>
      <w:r w:rsidRPr="00DD42B2">
        <w:rPr>
          <w:b/>
          <w:u w:val="single" w:color="FFFFFF"/>
        </w:rPr>
        <w:t>nelankančiam mokyklos dėl ligos pateikus gydančio gydytojo išduotą pažymą</w:t>
      </w:r>
      <w:r>
        <w:rPr>
          <w:u w:val="single" w:color="FFFFFF"/>
        </w:rPr>
        <w:t xml:space="preserve">, </w:t>
      </w:r>
      <w:r w:rsidRPr="00D322B8">
        <w:rPr>
          <w:u w:val="single" w:color="FFFFFF"/>
        </w:rPr>
        <w:t>pietūs (nesant galimybių jų tiekti, maisto produktų rinkiniai) tėvų prašymu jame nurodytam asmeniui atiduodami išsinešti. Vasaros atostogų metu nemokamas maitinimas teikiamas mokyklose organizuojamose dieninėse vasaros poilsio stovyklose.</w:t>
      </w:r>
      <w:r>
        <w:rPr>
          <w:u w:val="single" w:color="FFFFFF"/>
        </w:rPr>
        <w:t>“</w:t>
      </w:r>
      <w:r w:rsidR="00946DE1">
        <w:rPr>
          <w:u w:val="single" w:color="FFFFFF"/>
        </w:rPr>
        <w:t>.</w:t>
      </w:r>
    </w:p>
    <w:p w:rsidR="005875E3" w:rsidRDefault="005875E3" w:rsidP="005875E3">
      <w:pPr>
        <w:pStyle w:val="Sraopastraipa"/>
        <w:numPr>
          <w:ilvl w:val="0"/>
          <w:numId w:val="1"/>
        </w:numPr>
        <w:spacing w:line="360" w:lineRule="auto"/>
      </w:pPr>
      <w:r>
        <w:t>Pakeisti 16 punktą ir jį išdėstyti taip:</w:t>
      </w:r>
    </w:p>
    <w:p w:rsidR="00DD42B2" w:rsidRPr="00D322B8" w:rsidRDefault="005875E3" w:rsidP="001834FC">
      <w:pPr>
        <w:tabs>
          <w:tab w:val="left" w:pos="1230"/>
        </w:tabs>
        <w:spacing w:line="360" w:lineRule="auto"/>
        <w:ind w:firstLine="720"/>
      </w:pPr>
      <w:r>
        <w:t>,,</w:t>
      </w:r>
      <w:r w:rsidRPr="00D322B8">
        <w:rPr>
          <w:u w:val="single" w:color="FFFFFF"/>
        </w:rPr>
        <w:t>16.</w:t>
      </w:r>
      <w:r w:rsidRPr="00D322B8">
        <w:rPr>
          <w:u w:val="single" w:color="FFFFFF"/>
        </w:rPr>
        <w:tab/>
      </w:r>
      <w:r w:rsidRPr="00DD42B2">
        <w:rPr>
          <w:b/>
          <w:u w:val="single" w:color="FFFFFF"/>
        </w:rPr>
        <w:t>Anykščių rajono savivaldybės administracijos direktoriaus įsakymu</w:t>
      </w:r>
      <w:r w:rsidRPr="00D322B8">
        <w:rPr>
          <w:u w:val="single" w:color="FFFFFF"/>
        </w:rPr>
        <w:t xml:space="preserve"> </w:t>
      </w:r>
      <w:r>
        <w:rPr>
          <w:u w:val="single" w:color="FFFFFF"/>
        </w:rPr>
        <w:t>n</w:t>
      </w:r>
      <w:r w:rsidRPr="00D322B8">
        <w:rPr>
          <w:u w:val="single" w:color="FFFFFF"/>
        </w:rPr>
        <w:t xml:space="preserve">emokami pietūs </w:t>
      </w:r>
      <w:r w:rsidR="00DD42B2" w:rsidRPr="00DD42B2">
        <w:rPr>
          <w:strike/>
          <w:u w:val="single" w:color="FFFFFF"/>
        </w:rPr>
        <w:t>Anykščių rajono savivaldybės tarybos sprendimu</w:t>
      </w:r>
      <w:r w:rsidR="00DD42B2" w:rsidRPr="00DD42B2">
        <w:rPr>
          <w:strike/>
        </w:rPr>
        <w:t xml:space="preserve"> gali būti teikiami </w:t>
      </w:r>
      <w:r w:rsidR="00B91D29" w:rsidRPr="00B91D29">
        <w:t xml:space="preserve">poilsio, </w:t>
      </w:r>
      <w:r w:rsidR="00DD42B2" w:rsidRPr="00DD42B2">
        <w:t>švenčių ir atostogų dienomis per mokslo metus</w:t>
      </w:r>
      <w:r w:rsidR="00DD42B2" w:rsidRPr="00DD42B2">
        <w:rPr>
          <w:strike/>
        </w:rPr>
        <w:t xml:space="preserve">, nelankant mokyklos dėl ligos ar kitos pateisinamos priežasties </w:t>
      </w:r>
      <w:r w:rsidRPr="00DD42B2">
        <w:rPr>
          <w:strike/>
        </w:rPr>
        <w:t>švenčių ir atostogų dienomis per mokslo metus</w:t>
      </w:r>
      <w:r w:rsidRPr="00DD42B2">
        <w:rPr>
          <w:strike/>
          <w:u w:val="single" w:color="FFFFFF"/>
        </w:rPr>
        <w:t xml:space="preserve"> </w:t>
      </w:r>
      <w:r w:rsidRPr="00DD42B2">
        <w:t>gali būti teikiami</w:t>
      </w:r>
      <w:r w:rsidRPr="00D322B8">
        <w:t>, turint šiam tikslui pakan</w:t>
      </w:r>
      <w:r>
        <w:t xml:space="preserve">kamai lėšų. Šiais atvejais </w:t>
      </w:r>
      <w:r w:rsidRPr="00D322B8">
        <w:t>gali būti išduodami maisto produktų rinkiniai.</w:t>
      </w:r>
      <w:r>
        <w:t>“</w:t>
      </w:r>
      <w:r w:rsidR="00946DE1">
        <w:t>.</w:t>
      </w:r>
    </w:p>
    <w:p w:rsidR="005875E3" w:rsidRDefault="005875E3" w:rsidP="005875E3">
      <w:pPr>
        <w:pStyle w:val="Pagrindinistekstas"/>
        <w:spacing w:after="0" w:line="360" w:lineRule="auto"/>
        <w:ind w:firstLine="851"/>
        <w:rPr>
          <w:bCs/>
        </w:rPr>
      </w:pPr>
      <w:r>
        <w:rPr>
          <w:bCs/>
        </w:rPr>
        <w:t xml:space="preserve">Šis sprendimas skelbiamas Teisės aktų registre </w:t>
      </w:r>
      <w:r>
        <w:rPr>
          <w:color w:val="000000"/>
        </w:rPr>
        <w:t xml:space="preserve">ir Anykščių rajono savivaldybės interneto svetainėje </w:t>
      </w:r>
      <w:hyperlink r:id="rId9" w:history="1">
        <w:r w:rsidRPr="00775F40">
          <w:rPr>
            <w:rStyle w:val="Hipersaitas"/>
          </w:rPr>
          <w:t>www.anyksciai.lt</w:t>
        </w:r>
      </w:hyperlink>
      <w:r>
        <w:rPr>
          <w:bCs/>
        </w:rPr>
        <w:t>.</w:t>
      </w:r>
    </w:p>
    <w:p w:rsidR="005875E3" w:rsidRPr="00ED497B" w:rsidRDefault="005875E3" w:rsidP="005875E3">
      <w:pPr>
        <w:pStyle w:val="Pagrindinistekstas"/>
        <w:spacing w:after="0"/>
        <w:ind w:firstLine="851"/>
        <w:rPr>
          <w:bCs/>
        </w:rPr>
      </w:pPr>
    </w:p>
    <w:p w:rsidR="00CA2FBF" w:rsidRDefault="00CA2FBF" w:rsidP="005875E3">
      <w:pPr>
        <w:tabs>
          <w:tab w:val="right" w:pos="9638"/>
        </w:tabs>
        <w:overflowPunct w:val="0"/>
        <w:jc w:val="left"/>
      </w:pPr>
    </w:p>
    <w:p w:rsidR="00CA2FBF" w:rsidRDefault="00CA2FBF" w:rsidP="00CA2FBF">
      <w:pPr>
        <w:tabs>
          <w:tab w:val="right" w:pos="9638"/>
        </w:tabs>
        <w:overflowPunct w:val="0"/>
        <w:jc w:val="left"/>
      </w:pPr>
      <w:r w:rsidRPr="005236EB">
        <w:t>Meras</w:t>
      </w:r>
      <w:r>
        <w:tab/>
      </w:r>
      <w:r w:rsidRPr="005236EB">
        <w:t xml:space="preserve">Kęstutis </w:t>
      </w:r>
      <w:proofErr w:type="spellStart"/>
      <w:r w:rsidRPr="005236EB">
        <w:t>Tubis</w:t>
      </w:r>
      <w:proofErr w:type="spellEnd"/>
    </w:p>
    <w:p w:rsidR="00CA2FBF" w:rsidRDefault="00CA2FBF" w:rsidP="00CA2FBF">
      <w:pPr>
        <w:tabs>
          <w:tab w:val="right" w:pos="9638"/>
        </w:tabs>
        <w:overflowPunct w:val="0"/>
        <w:jc w:val="left"/>
      </w:pPr>
      <w:r w:rsidRPr="005236EB">
        <w:tab/>
      </w:r>
    </w:p>
    <w:p w:rsidR="00CA2FBF" w:rsidRDefault="00CA2FBF" w:rsidP="00CA2FBF">
      <w:pPr>
        <w:tabs>
          <w:tab w:val="right" w:pos="9638"/>
        </w:tabs>
        <w:overflowPunct w:val="0"/>
        <w:jc w:val="left"/>
      </w:pPr>
    </w:p>
    <w:p w:rsidR="00B905B8" w:rsidRDefault="00B905B8" w:rsidP="00CA2FBF">
      <w:pPr>
        <w:tabs>
          <w:tab w:val="right" w:pos="9638"/>
        </w:tabs>
        <w:overflowPunct w:val="0"/>
        <w:jc w:val="left"/>
      </w:pPr>
    </w:p>
    <w:p w:rsidR="00CA2FBF" w:rsidRDefault="00CA2FBF" w:rsidP="00CA2FBF">
      <w:pPr>
        <w:tabs>
          <w:tab w:val="left" w:pos="2127"/>
          <w:tab w:val="left" w:pos="6663"/>
          <w:tab w:val="left" w:pos="8364"/>
        </w:tabs>
        <w:overflowPunct w:val="0"/>
      </w:pPr>
      <w:r>
        <w:t xml:space="preserve">A. </w:t>
      </w:r>
      <w:proofErr w:type="spellStart"/>
      <w:r>
        <w:t>Gališanka</w:t>
      </w:r>
      <w:proofErr w:type="spellEnd"/>
      <w:r>
        <w:t xml:space="preserve">             </w:t>
      </w:r>
      <w:r w:rsidRPr="004A5F50">
        <w:t xml:space="preserve">S. </w:t>
      </w:r>
      <w:proofErr w:type="spellStart"/>
      <w:r w:rsidRPr="004A5F50">
        <w:t>Mačytė-Šulskienė</w:t>
      </w:r>
      <w:proofErr w:type="spellEnd"/>
      <w:r>
        <w:t xml:space="preserve">     </w:t>
      </w:r>
      <w:r w:rsidRPr="004A5F50">
        <w:t xml:space="preserve"> </w:t>
      </w:r>
      <w:r>
        <w:t xml:space="preserve">       </w:t>
      </w:r>
      <w:r w:rsidRPr="004A5F50">
        <w:t xml:space="preserve"> A. </w:t>
      </w:r>
      <w:proofErr w:type="spellStart"/>
      <w:r w:rsidRPr="004A5F50">
        <w:t>Falli</w:t>
      </w:r>
      <w:r>
        <w:t>n</w:t>
      </w:r>
      <w:proofErr w:type="spellEnd"/>
      <w:r>
        <w:t xml:space="preserve">               </w:t>
      </w:r>
      <w:r w:rsidRPr="004A5F50">
        <w:t xml:space="preserve">V. </w:t>
      </w:r>
      <w:proofErr w:type="spellStart"/>
      <w:r w:rsidRPr="004A5F50">
        <w:t>Juciuvienė</w:t>
      </w:r>
      <w:proofErr w:type="spellEnd"/>
      <w:r>
        <w:t xml:space="preserve">          </w:t>
      </w:r>
      <w:r w:rsidRPr="00ED497B">
        <w:t xml:space="preserve"> </w:t>
      </w:r>
      <w:r w:rsidRPr="004A5F50">
        <w:t>J. Banienė</w:t>
      </w:r>
    </w:p>
    <w:p w:rsidR="00CA2FBF" w:rsidRPr="004A5F50" w:rsidRDefault="00CA2FBF" w:rsidP="00CA2FBF">
      <w:pPr>
        <w:tabs>
          <w:tab w:val="left" w:pos="2127"/>
          <w:tab w:val="left" w:pos="4820"/>
          <w:tab w:val="left" w:pos="8364"/>
        </w:tabs>
        <w:overflowPunct w:val="0"/>
      </w:pPr>
    </w:p>
    <w:p w:rsidR="00CA2FBF" w:rsidRDefault="00CA2FBF" w:rsidP="00CA2FBF">
      <w:pPr>
        <w:tabs>
          <w:tab w:val="left" w:pos="1560"/>
        </w:tabs>
      </w:pPr>
      <w:r>
        <w:t>2018-12</w:t>
      </w:r>
      <w:r w:rsidR="00B905B8">
        <w:t>-</w:t>
      </w:r>
      <w:r>
        <w:t xml:space="preserve">            </w:t>
      </w:r>
      <w:r w:rsidR="00B905B8">
        <w:t xml:space="preserve">       </w:t>
      </w:r>
      <w:r w:rsidRPr="004A5F50">
        <w:t>2018-</w:t>
      </w:r>
      <w:r>
        <w:t>12-</w:t>
      </w:r>
      <w:r w:rsidRPr="004A5F50">
        <w:t xml:space="preserve">            </w:t>
      </w:r>
      <w:r>
        <w:t xml:space="preserve">                    </w:t>
      </w:r>
      <w:r w:rsidRPr="004A5F50">
        <w:t>2018-</w:t>
      </w:r>
      <w:r>
        <w:t xml:space="preserve">12-                </w:t>
      </w:r>
      <w:r w:rsidRPr="004A5F50">
        <w:t>2018-</w:t>
      </w:r>
      <w:r>
        <w:t>12-</w:t>
      </w:r>
      <w:r w:rsidRPr="004A5F50">
        <w:t xml:space="preserve">    </w:t>
      </w:r>
      <w:r>
        <w:t xml:space="preserve">    </w:t>
      </w:r>
      <w:r w:rsidRPr="004A5F50">
        <w:t xml:space="preserve">   </w:t>
      </w:r>
      <w:r>
        <w:t xml:space="preserve">       </w:t>
      </w:r>
      <w:r w:rsidRPr="004A5F50">
        <w:t>2018-</w:t>
      </w:r>
      <w:r>
        <w:t>12</w:t>
      </w:r>
      <w:r w:rsidRPr="004A5F50">
        <w:t>-</w:t>
      </w:r>
    </w:p>
    <w:p w:rsidR="00CA2FBF" w:rsidRDefault="00CA2FBF" w:rsidP="00CA2FBF">
      <w:pPr>
        <w:tabs>
          <w:tab w:val="left" w:pos="1560"/>
        </w:tabs>
      </w:pPr>
    </w:p>
    <w:p w:rsidR="00CA2FBF" w:rsidRDefault="00CA2FBF" w:rsidP="00CA2FBF">
      <w:pPr>
        <w:tabs>
          <w:tab w:val="left" w:pos="1560"/>
        </w:tabs>
      </w:pPr>
      <w:r>
        <w:t>Parengė</w:t>
      </w:r>
    </w:p>
    <w:p w:rsidR="00CA2FBF" w:rsidRDefault="00CA2FBF" w:rsidP="00CA2FBF">
      <w:pPr>
        <w:tabs>
          <w:tab w:val="left" w:pos="1560"/>
        </w:tabs>
      </w:pPr>
      <w:r w:rsidRPr="004A5F50">
        <w:t>R. Jakimavičienė</w:t>
      </w:r>
    </w:p>
    <w:p w:rsidR="00CA2FBF" w:rsidRDefault="00CA2FBF" w:rsidP="00CA2FBF">
      <w:pPr>
        <w:tabs>
          <w:tab w:val="left" w:pos="1560"/>
        </w:tabs>
      </w:pPr>
      <w:r w:rsidRPr="004A5F50">
        <w:t>2018-</w:t>
      </w:r>
      <w:r>
        <w:t>12</w:t>
      </w:r>
      <w:r w:rsidRPr="004A5F50">
        <w:t>-</w:t>
      </w:r>
      <w:r>
        <w:t>01</w:t>
      </w:r>
    </w:p>
    <w:sectPr w:rsidR="00CA2FBF" w:rsidSect="00053FFF">
      <w:pgSz w:w="11907" w:h="16840"/>
      <w:pgMar w:top="1134" w:right="567" w:bottom="1134" w:left="1701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1DE"/>
    <w:multiLevelType w:val="hybridMultilevel"/>
    <w:tmpl w:val="971A5CE0"/>
    <w:lvl w:ilvl="0" w:tplc="219CD12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7E0456A"/>
    <w:multiLevelType w:val="hybridMultilevel"/>
    <w:tmpl w:val="6E94A2A2"/>
    <w:lvl w:ilvl="0" w:tplc="47BC78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BF2"/>
    <w:rsid w:val="00016463"/>
    <w:rsid w:val="00053FFF"/>
    <w:rsid w:val="000F2097"/>
    <w:rsid w:val="001834FC"/>
    <w:rsid w:val="001F6603"/>
    <w:rsid w:val="00273F9E"/>
    <w:rsid w:val="002814FB"/>
    <w:rsid w:val="00296395"/>
    <w:rsid w:val="002972D4"/>
    <w:rsid w:val="003A307C"/>
    <w:rsid w:val="0043647E"/>
    <w:rsid w:val="004E6C1D"/>
    <w:rsid w:val="004F0EA2"/>
    <w:rsid w:val="005875E3"/>
    <w:rsid w:val="005F65B6"/>
    <w:rsid w:val="00683E73"/>
    <w:rsid w:val="00734D15"/>
    <w:rsid w:val="00781E13"/>
    <w:rsid w:val="007D016C"/>
    <w:rsid w:val="007F5582"/>
    <w:rsid w:val="00820BA9"/>
    <w:rsid w:val="0092164D"/>
    <w:rsid w:val="00943BF3"/>
    <w:rsid w:val="00946DE1"/>
    <w:rsid w:val="00A00EB5"/>
    <w:rsid w:val="00AC22E4"/>
    <w:rsid w:val="00B905B8"/>
    <w:rsid w:val="00B91D29"/>
    <w:rsid w:val="00BA4313"/>
    <w:rsid w:val="00BE79D0"/>
    <w:rsid w:val="00C35BF2"/>
    <w:rsid w:val="00CA0616"/>
    <w:rsid w:val="00CA2FBF"/>
    <w:rsid w:val="00CB1DE5"/>
    <w:rsid w:val="00CD5303"/>
    <w:rsid w:val="00CF3A3F"/>
    <w:rsid w:val="00D16BC0"/>
    <w:rsid w:val="00D31C16"/>
    <w:rsid w:val="00D817F1"/>
    <w:rsid w:val="00DD42B2"/>
    <w:rsid w:val="00EB0DE9"/>
    <w:rsid w:val="00EC1F96"/>
    <w:rsid w:val="00ED497B"/>
    <w:rsid w:val="00FF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A43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BA431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BA4313"/>
    <w:rPr>
      <w:rFonts w:ascii="Times New Roman" w:eastAsia="Times New Roman" w:hAnsi="Times New Roman" w:cs="Times New Roman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rsid w:val="00BA4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A4313"/>
    <w:rPr>
      <w:rFonts w:ascii="Courier New" w:eastAsia="Times New Roman" w:hAnsi="Courier New" w:cs="Courier New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BA431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431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4313"/>
    <w:rPr>
      <w:rFonts w:ascii="Tahoma" w:eastAsia="Times New Roman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ED49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BA431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BA431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BA4313"/>
    <w:rPr>
      <w:rFonts w:ascii="Times New Roman" w:eastAsia="Times New Roman" w:hAnsi="Times New Roman" w:cs="Times New Roman"/>
      <w:sz w:val="24"/>
      <w:szCs w:val="24"/>
    </w:rPr>
  </w:style>
  <w:style w:type="paragraph" w:styleId="HTMLiankstoformatuotas">
    <w:name w:val="HTML Preformatted"/>
    <w:basedOn w:val="prastasis"/>
    <w:link w:val="HTMLiankstoformatuotasDiagrama"/>
    <w:rsid w:val="00BA43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A4313"/>
    <w:rPr>
      <w:rFonts w:ascii="Courier New" w:eastAsia="Times New Roman" w:hAnsi="Courier New" w:cs="Courier New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BA431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431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4313"/>
    <w:rPr>
      <w:rFonts w:ascii="Tahoma" w:eastAsia="Times New Roman" w:hAnsi="Tahoma" w:cs="Tahoma"/>
      <w:sz w:val="16"/>
      <w:szCs w:val="16"/>
    </w:rPr>
  </w:style>
  <w:style w:type="character" w:styleId="Hipersaitas">
    <w:name w:val="Hyperlink"/>
    <w:basedOn w:val="Numatytasispastraiposriftas"/>
    <w:uiPriority w:val="99"/>
    <w:unhideWhenUsed/>
    <w:rsid w:val="00ED49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B0B8397-AF1B-4F48-BCAA-1AE74849A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4365</Words>
  <Characters>2489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Rita</cp:lastModifiedBy>
  <cp:revision>19</cp:revision>
  <cp:lastPrinted>2018-12-11T07:00:00Z</cp:lastPrinted>
  <dcterms:created xsi:type="dcterms:W3CDTF">2018-11-29T13:21:00Z</dcterms:created>
  <dcterms:modified xsi:type="dcterms:W3CDTF">2018-12-12T06:48:00Z</dcterms:modified>
</cp:coreProperties>
</file>